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090" w:rsidRPr="00123740" w:rsidRDefault="00B14090" w:rsidP="00B14090">
      <w:pPr>
        <w:widowControl w:val="0"/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37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МИНИСТЕРСТВО ОБЩЕГО И ПРОФЕССИОНАЛЬНОГО ОБРАЗОВАНИЯ</w:t>
      </w:r>
    </w:p>
    <w:p w:rsidR="00B14090" w:rsidRPr="00123740" w:rsidRDefault="00B14090" w:rsidP="00B14090">
      <w:pPr>
        <w:widowControl w:val="0"/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37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РОСТОВСКОЙ ОБЛАСТИ</w:t>
      </w:r>
    </w:p>
    <w:p w:rsidR="00B14090" w:rsidRPr="00123740" w:rsidRDefault="00B14090" w:rsidP="00B14090">
      <w:pPr>
        <w:widowControl w:val="0"/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37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ГОСУДАРСТВЕННОЕ БЮДЖЕТНОЕ ПРОФЕССИОНАЛЬНОЕ</w:t>
      </w:r>
    </w:p>
    <w:p w:rsidR="00B14090" w:rsidRPr="00123740" w:rsidRDefault="00B14090" w:rsidP="00B14090">
      <w:pPr>
        <w:widowControl w:val="0"/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37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ОБРАЗОВАТЕЛЬНОЕ  УЧРЕЖДЕНИЕ РОСТОВСКОЙ ОБЛАСТИ</w:t>
      </w:r>
    </w:p>
    <w:p w:rsidR="00B14090" w:rsidRPr="00123740" w:rsidRDefault="00B14090" w:rsidP="00B14090">
      <w:pPr>
        <w:widowControl w:val="0"/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37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«РОСТОВСКИЙ-НА-ДОНУ АВТОДОРОЖНЫЙ КОЛЛЕДЖ»</w:t>
      </w:r>
    </w:p>
    <w:p w:rsidR="00B14090" w:rsidRDefault="00B14090" w:rsidP="00241950">
      <w:pPr>
        <w:autoSpaceDN w:val="0"/>
        <w:spacing w:after="0" w:line="240" w:lineRule="atLeast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2E08" w:rsidRPr="00B32E08" w:rsidRDefault="00B32E08" w:rsidP="00B32E0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E08">
        <w:rPr>
          <w:rFonts w:ascii="Times New Roman" w:hAnsi="Times New Roman" w:cs="Times New Roman"/>
          <w:b/>
          <w:sz w:val="28"/>
          <w:szCs w:val="28"/>
        </w:rPr>
        <w:t>О специально оборудованных учебных кабинетах</w:t>
      </w:r>
    </w:p>
    <w:p w:rsidR="00B32E08" w:rsidRPr="00B32E08" w:rsidRDefault="00B32E08" w:rsidP="00B32E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2E08">
        <w:rPr>
          <w:rFonts w:ascii="Times New Roman" w:hAnsi="Times New Roman" w:cs="Times New Roman"/>
          <w:sz w:val="28"/>
          <w:szCs w:val="28"/>
        </w:rPr>
        <w:t xml:space="preserve">Учебные кабинеты приведены в соответствии с паспортом доступности для обучающихся с нарушением зрения, слуха, опорно-двигательного </w:t>
      </w:r>
      <w:proofErr w:type="gramStart"/>
      <w:r w:rsidRPr="00B32E08">
        <w:rPr>
          <w:rFonts w:ascii="Times New Roman" w:hAnsi="Times New Roman" w:cs="Times New Roman"/>
          <w:sz w:val="28"/>
          <w:szCs w:val="28"/>
        </w:rPr>
        <w:t>аппарата</w:t>
      </w:r>
      <w:proofErr w:type="gramEnd"/>
      <w:r w:rsidRPr="00B32E08">
        <w:rPr>
          <w:rFonts w:ascii="Times New Roman" w:hAnsi="Times New Roman" w:cs="Times New Roman"/>
          <w:sz w:val="28"/>
          <w:szCs w:val="28"/>
        </w:rPr>
        <w:t xml:space="preserve"> в том числе передвигающихся на креслах колясках:</w:t>
      </w:r>
    </w:p>
    <w:p w:rsidR="00B32E08" w:rsidRPr="00B32E08" w:rsidRDefault="00B32E08" w:rsidP="00B32E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2E08">
        <w:rPr>
          <w:rFonts w:ascii="Times New Roman" w:hAnsi="Times New Roman" w:cs="Times New Roman"/>
          <w:sz w:val="28"/>
          <w:szCs w:val="28"/>
        </w:rPr>
        <w:t>- отсутствие порогов (высота порогов не более 0,014 м);</w:t>
      </w:r>
    </w:p>
    <w:p w:rsidR="00B32E08" w:rsidRPr="00B32E08" w:rsidRDefault="00B32E08" w:rsidP="00B32E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2E08">
        <w:rPr>
          <w:rFonts w:ascii="Times New Roman" w:hAnsi="Times New Roman" w:cs="Times New Roman"/>
          <w:sz w:val="28"/>
          <w:szCs w:val="28"/>
        </w:rPr>
        <w:t>- достаточная ширина дверных проемов;</w:t>
      </w:r>
    </w:p>
    <w:p w:rsidR="00B32E08" w:rsidRPr="00B32E08" w:rsidRDefault="00B32E08" w:rsidP="00B32E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2E08">
        <w:rPr>
          <w:rFonts w:ascii="Times New Roman" w:hAnsi="Times New Roman" w:cs="Times New Roman"/>
          <w:sz w:val="28"/>
          <w:szCs w:val="28"/>
        </w:rPr>
        <w:t>- выделены  учебные места в аудиториях с учетом вида нарушения здоровья;</w:t>
      </w:r>
    </w:p>
    <w:p w:rsidR="00B32E08" w:rsidRPr="00B32E08" w:rsidRDefault="00B32E08" w:rsidP="00B32E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2E08">
        <w:rPr>
          <w:rFonts w:ascii="Times New Roman" w:hAnsi="Times New Roman" w:cs="Times New Roman"/>
          <w:sz w:val="28"/>
          <w:szCs w:val="28"/>
        </w:rPr>
        <w:t>- аудитории, оборудованные для дистанционного обучения;</w:t>
      </w:r>
    </w:p>
    <w:p w:rsidR="00B32E08" w:rsidRPr="00B32E08" w:rsidRDefault="00B32E08" w:rsidP="00B32E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2E08">
        <w:rPr>
          <w:rFonts w:ascii="Times New Roman" w:hAnsi="Times New Roman" w:cs="Times New Roman"/>
          <w:sz w:val="28"/>
          <w:szCs w:val="28"/>
        </w:rPr>
        <w:t>- наличие в одном из помещений, предназначенных для проведения массовых мероприятий, индукционных петель и звукоусиливающей аппаратуры.</w:t>
      </w:r>
      <w:bookmarkStart w:id="0" w:name="_GoBack"/>
      <w:bookmarkEnd w:id="0"/>
    </w:p>
    <w:p w:rsidR="00EA4D35" w:rsidRDefault="00EA4D35" w:rsidP="00241950">
      <w:pPr>
        <w:jc w:val="both"/>
      </w:pPr>
    </w:p>
    <w:p w:rsidR="00EA4D35" w:rsidRDefault="00EA4D35" w:rsidP="00EA4D35"/>
    <w:p w:rsidR="003D71CB" w:rsidRDefault="003D71CB"/>
    <w:sectPr w:rsidR="003D71CB" w:rsidSect="00241950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F5F5A"/>
    <w:multiLevelType w:val="hybridMultilevel"/>
    <w:tmpl w:val="EEEEE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24A7"/>
    <w:rsid w:val="00241950"/>
    <w:rsid w:val="003D71CB"/>
    <w:rsid w:val="00607D9A"/>
    <w:rsid w:val="007924A7"/>
    <w:rsid w:val="00B04A1B"/>
    <w:rsid w:val="00B14090"/>
    <w:rsid w:val="00B32E08"/>
    <w:rsid w:val="00EA4D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E08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119</Words>
  <Characters>681</Characters>
  <Application>Microsoft Office Word</Application>
  <DocSecurity>0</DocSecurity>
  <Lines>5</Lines>
  <Paragraphs>1</Paragraphs>
  <ScaleCrop>false</ScaleCrop>
  <Company>diakov.net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Сотрудник РАДК</cp:lastModifiedBy>
  <cp:revision>8</cp:revision>
  <dcterms:created xsi:type="dcterms:W3CDTF">2018-07-05T10:36:00Z</dcterms:created>
  <dcterms:modified xsi:type="dcterms:W3CDTF">2021-03-03T07:47:00Z</dcterms:modified>
</cp:coreProperties>
</file>